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F6" w:rsidRPr="00495F64" w:rsidRDefault="00A61EF6" w:rsidP="00A61EF6">
      <w:pPr>
        <w:jc w:val="center"/>
        <w:rPr>
          <w:b/>
        </w:rPr>
      </w:pPr>
    </w:p>
    <w:p w:rsidR="00A61EF6" w:rsidRPr="00495F64" w:rsidRDefault="00C61413" w:rsidP="00A61EF6">
      <w:pPr>
        <w:jc w:val="center"/>
        <w:rPr>
          <w:b/>
        </w:rPr>
      </w:pPr>
      <w:r>
        <w:rPr>
          <w:b/>
        </w:rPr>
        <w:t>ДОГОВОР  №_______</w:t>
      </w:r>
    </w:p>
    <w:p w:rsidR="00C61413" w:rsidRDefault="00C61413" w:rsidP="00C61413">
      <w:pPr>
        <w:pStyle w:val="1"/>
        <w:jc w:val="left"/>
      </w:pPr>
      <w:r>
        <w:t xml:space="preserve">                                                      н</w:t>
      </w:r>
      <w:r w:rsidR="00A61EF6" w:rsidRPr="00495F64">
        <w:t>а  переработку электротехнического лома</w:t>
      </w:r>
    </w:p>
    <w:p w:rsidR="00A61EF6" w:rsidRPr="00495F64" w:rsidRDefault="00C61413" w:rsidP="00A61EF6">
      <w:pPr>
        <w:pStyle w:val="1"/>
      </w:pPr>
      <w:r>
        <w:t>(бытовой и оргтехники)</w:t>
      </w:r>
      <w:r w:rsidR="00A61EF6" w:rsidRPr="00495F64">
        <w:t xml:space="preserve"> </w:t>
      </w:r>
    </w:p>
    <w:p w:rsidR="00A61EF6" w:rsidRPr="00495F64" w:rsidRDefault="00A61EF6" w:rsidP="00A61EF6">
      <w:pPr>
        <w:jc w:val="center"/>
        <w:rPr>
          <w:b/>
        </w:rPr>
      </w:pPr>
    </w:p>
    <w:p w:rsidR="00A61EF6" w:rsidRDefault="00A61EF6" w:rsidP="00A61EF6">
      <w:pPr>
        <w:ind w:left="360"/>
        <w:jc w:val="center"/>
        <w:rPr>
          <w:b/>
        </w:rPr>
      </w:pPr>
    </w:p>
    <w:p w:rsidR="0006787F" w:rsidRPr="00495F64" w:rsidRDefault="0006787F" w:rsidP="00A61EF6">
      <w:pPr>
        <w:ind w:left="360"/>
        <w:jc w:val="center"/>
        <w:rPr>
          <w:b/>
        </w:rPr>
      </w:pPr>
    </w:p>
    <w:p w:rsidR="00A61EF6" w:rsidRDefault="005875B5" w:rsidP="00A61EF6">
      <w:pPr>
        <w:jc w:val="center"/>
        <w:rPr>
          <w:b/>
        </w:rPr>
      </w:pPr>
      <w:r>
        <w:rPr>
          <w:b/>
        </w:rPr>
        <w:t>«_____»____________</w:t>
      </w:r>
      <w:r w:rsidR="00A61EF6" w:rsidRPr="00495F64">
        <w:rPr>
          <w:b/>
        </w:rPr>
        <w:t>201</w:t>
      </w:r>
      <w:r w:rsidR="00D96E10">
        <w:rPr>
          <w:b/>
        </w:rPr>
        <w:t>7</w:t>
      </w:r>
      <w:r w:rsidR="00A61EF6" w:rsidRPr="00495F64">
        <w:rPr>
          <w:b/>
        </w:rPr>
        <w:t xml:space="preserve"> г.                                                                                       г. Новосибирск</w:t>
      </w:r>
    </w:p>
    <w:p w:rsidR="0006787F" w:rsidRPr="00495F64" w:rsidRDefault="0006787F" w:rsidP="00A61EF6">
      <w:pPr>
        <w:jc w:val="center"/>
        <w:rPr>
          <w:b/>
        </w:rPr>
      </w:pPr>
    </w:p>
    <w:p w:rsidR="00A61EF6" w:rsidRPr="00495F64" w:rsidRDefault="00A61EF6" w:rsidP="00A61EF6"/>
    <w:p w:rsidR="00A61EF6" w:rsidRPr="00495F64" w:rsidRDefault="00A61EF6" w:rsidP="004E5121">
      <w:r w:rsidRPr="00495F64">
        <w:rPr>
          <w:b/>
        </w:rPr>
        <w:t>ООО «Золотой Клондайк-78»</w:t>
      </w:r>
      <w:r w:rsidRPr="00495F64">
        <w:t xml:space="preserve">, именуемый в дальнейшем «ПЕРЕРАБОТЧИК»,  в лице директора  </w:t>
      </w:r>
      <w:proofErr w:type="spellStart"/>
      <w:r w:rsidR="00D96E10">
        <w:rPr>
          <w:b/>
        </w:rPr>
        <w:t>Немова</w:t>
      </w:r>
      <w:proofErr w:type="spellEnd"/>
      <w:r w:rsidR="00D96E10">
        <w:rPr>
          <w:b/>
        </w:rPr>
        <w:t xml:space="preserve"> Алексея Валерьевича</w:t>
      </w:r>
      <w:r w:rsidRPr="00495F64">
        <w:t xml:space="preserve">, действующего на основании Устава и </w:t>
      </w:r>
      <w:r w:rsidR="004E5121">
        <w:rPr>
          <w:b/>
        </w:rPr>
        <w:t xml:space="preserve">Уведомления о включении в реестр специального учета юридических лиц и индивидуальных предпринимателей, осуществляющих операции с драгоценными металлами и драгоценными камнями № ЮЛ5400808267    </w:t>
      </w:r>
      <w:r w:rsidR="004E5121" w:rsidRPr="00495F64">
        <w:rPr>
          <w:b/>
        </w:rPr>
        <w:t xml:space="preserve"> от 2</w:t>
      </w:r>
      <w:r w:rsidR="004E5121">
        <w:rPr>
          <w:b/>
        </w:rPr>
        <w:t>8</w:t>
      </w:r>
      <w:r w:rsidR="004E5121" w:rsidRPr="00495F64">
        <w:rPr>
          <w:b/>
        </w:rPr>
        <w:t xml:space="preserve"> </w:t>
      </w:r>
      <w:r w:rsidR="004E5121">
        <w:rPr>
          <w:b/>
        </w:rPr>
        <w:t>января</w:t>
      </w:r>
      <w:r w:rsidR="004E5121" w:rsidRPr="00495F64">
        <w:rPr>
          <w:b/>
        </w:rPr>
        <w:t xml:space="preserve"> 20</w:t>
      </w:r>
      <w:r w:rsidR="004E5121">
        <w:rPr>
          <w:b/>
        </w:rPr>
        <w:t>16</w:t>
      </w:r>
      <w:r w:rsidR="004E5121" w:rsidRPr="009D0F37">
        <w:rPr>
          <w:b/>
        </w:rPr>
        <w:t xml:space="preserve"> года</w:t>
      </w:r>
      <w:r w:rsidRPr="00495F64">
        <w:rPr>
          <w:b/>
        </w:rPr>
        <w:t xml:space="preserve"> </w:t>
      </w:r>
      <w:r w:rsidRPr="00495F64">
        <w:t>с одной стороны, и _____________________________________________________________________________________________</w:t>
      </w:r>
    </w:p>
    <w:p w:rsidR="00A61EF6" w:rsidRPr="00495F64" w:rsidRDefault="00A61EF6" w:rsidP="00A61EF6">
      <w:r w:rsidRPr="00495F64">
        <w:t>_____________________________________________________________________________________________</w:t>
      </w:r>
    </w:p>
    <w:p w:rsidR="00A61EF6" w:rsidRPr="00495F64" w:rsidRDefault="00A61EF6" w:rsidP="00A61EF6">
      <w:r w:rsidRPr="00495F64">
        <w:t>_____________________________________________________________________________________________</w:t>
      </w:r>
    </w:p>
    <w:p w:rsidR="00A61EF6" w:rsidRPr="00495F64" w:rsidRDefault="00A61EF6" w:rsidP="00A61EF6">
      <w:r w:rsidRPr="00495F64">
        <w:t>_____________________________________________________________________________________________</w:t>
      </w:r>
    </w:p>
    <w:p w:rsidR="00A61EF6" w:rsidRPr="00495F64" w:rsidRDefault="00A61EF6" w:rsidP="00A61EF6">
      <w:r w:rsidRPr="00495F64">
        <w:t>именуемый в дальнейшем «ЗАКАЗЧИК»,  в лице __________________________________________________</w:t>
      </w:r>
    </w:p>
    <w:p w:rsidR="00A61EF6" w:rsidRPr="00495F64" w:rsidRDefault="00A61EF6" w:rsidP="00A61EF6">
      <w:r w:rsidRPr="00495F64">
        <w:t>_____________________________________________________________________________________________</w:t>
      </w:r>
    </w:p>
    <w:p w:rsidR="00A61EF6" w:rsidRPr="00495F64" w:rsidRDefault="00A61EF6" w:rsidP="00A61EF6">
      <w:r w:rsidRPr="00495F64">
        <w:t>_____________________________________________________________________________________________</w:t>
      </w:r>
    </w:p>
    <w:p w:rsidR="00A61EF6" w:rsidRPr="00495F64" w:rsidRDefault="00A61EF6" w:rsidP="00A61EF6">
      <w:r w:rsidRPr="00495F64">
        <w:t>_____________________________________________________________________________________________,</w:t>
      </w:r>
    </w:p>
    <w:p w:rsidR="00A61EF6" w:rsidRPr="00495F64" w:rsidRDefault="00A61EF6" w:rsidP="00A61EF6">
      <w:r w:rsidRPr="00495F64">
        <w:t>с другой стороны, заключили настоящий договор о нижеследующем;</w:t>
      </w:r>
    </w:p>
    <w:p w:rsidR="00A61EF6" w:rsidRPr="00495F64" w:rsidRDefault="00A61EF6" w:rsidP="00A61EF6"/>
    <w:p w:rsidR="00A61EF6" w:rsidRPr="00495F64" w:rsidRDefault="00A61EF6" w:rsidP="00A61EF6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95F64">
        <w:rPr>
          <w:b/>
          <w:sz w:val="24"/>
          <w:szCs w:val="24"/>
        </w:rPr>
        <w:t>ПРЕДМЕТ ДОГОВОРА</w:t>
      </w:r>
    </w:p>
    <w:p w:rsidR="00A61EF6" w:rsidRPr="00495F64" w:rsidRDefault="00A61EF6" w:rsidP="00A61EF6">
      <w:pPr>
        <w:jc w:val="center"/>
        <w:rPr>
          <w:b/>
        </w:rPr>
      </w:pPr>
    </w:p>
    <w:p w:rsidR="00A61EF6" w:rsidRPr="00495F64" w:rsidRDefault="00A61EF6" w:rsidP="00A61EF6">
      <w:pPr>
        <w:jc w:val="both"/>
      </w:pPr>
      <w:r w:rsidRPr="00495F64">
        <w:t>1.1. «ЗАКАЗЧИК» обязуется передать ПЕРЕРАБОТЧИКУ списанную электронную</w:t>
      </w:r>
      <w:r w:rsidR="00C61413">
        <w:t xml:space="preserve"> бытовую</w:t>
      </w:r>
      <w:r w:rsidRPr="00495F64">
        <w:t>,</w:t>
      </w:r>
      <w:r w:rsidR="00C61413">
        <w:t xml:space="preserve"> офисную и </w:t>
      </w:r>
      <w:r w:rsidRPr="00495F64">
        <w:t xml:space="preserve"> другую технику, содержащую драгоценные металлы (в дальнейшем «лом»)</w:t>
      </w:r>
      <w:r w:rsidR="00700D85">
        <w:t xml:space="preserve"> и оплатить работы ПЕРЕРАБОТЧИКА</w:t>
      </w:r>
      <w:r w:rsidRPr="00495F64">
        <w:t>, а ПЕРЕРАБОТЧИК обязуется, в целях извлечения драгоценных металлов производить обработку и переработку лома, в том числе и на аффинажных предприятиях.</w:t>
      </w:r>
    </w:p>
    <w:p w:rsidR="00A61EF6" w:rsidRPr="00495F64" w:rsidRDefault="00A61EF6" w:rsidP="00A61EF6">
      <w:pPr>
        <w:rPr>
          <w:sz w:val="24"/>
          <w:szCs w:val="24"/>
        </w:rPr>
      </w:pPr>
    </w:p>
    <w:p w:rsidR="00A61EF6" w:rsidRPr="00495F64" w:rsidRDefault="00A61EF6" w:rsidP="00A61EF6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95F64">
        <w:rPr>
          <w:b/>
          <w:sz w:val="24"/>
          <w:szCs w:val="24"/>
        </w:rPr>
        <w:t>ОБЯЗАННОСТИ СТОРОН</w:t>
      </w:r>
    </w:p>
    <w:p w:rsidR="00A61EF6" w:rsidRPr="00495F64" w:rsidRDefault="00A61EF6" w:rsidP="00A61EF6">
      <w:pPr>
        <w:ind w:left="360"/>
        <w:jc w:val="center"/>
        <w:rPr>
          <w:b/>
          <w:sz w:val="24"/>
          <w:szCs w:val="24"/>
        </w:rPr>
      </w:pPr>
    </w:p>
    <w:p w:rsidR="00A61EF6" w:rsidRPr="00495F64" w:rsidRDefault="00A61EF6" w:rsidP="00A61EF6">
      <w:pPr>
        <w:jc w:val="both"/>
      </w:pPr>
      <w:r w:rsidRPr="00495F64">
        <w:t xml:space="preserve">2.1. ЗАКАЗЧИК предупреждает ПЕРЕРАБОТЧИКА о запланированной отправке не менее чем за </w:t>
      </w:r>
      <w:r w:rsidR="0006787F">
        <w:t>один день</w:t>
      </w:r>
      <w:r w:rsidRPr="00495F64">
        <w:t xml:space="preserve"> до отгрузки партии лома. </w:t>
      </w:r>
    </w:p>
    <w:p w:rsidR="00A61EF6" w:rsidRPr="00495F64" w:rsidRDefault="00A61EF6" w:rsidP="00A61EF6">
      <w:pPr>
        <w:jc w:val="both"/>
      </w:pPr>
      <w:r w:rsidRPr="00495F64">
        <w:t>2.2. ЗАКАЗЧИК осуществляет доставку партий лома на склад ПЕРЕРАБОТЧИКА.</w:t>
      </w:r>
      <w:r w:rsidR="0006787F">
        <w:t xml:space="preserve"> </w:t>
      </w:r>
      <w:r w:rsidRPr="00495F64">
        <w:rPr>
          <w:b/>
        </w:rPr>
        <w:t>По взаимной договоренности ПЕРЕРАБОТЧИК может вывозить партии лома своими транспортными средствами.</w:t>
      </w:r>
      <w:r w:rsidRPr="00495F64">
        <w:t xml:space="preserve"> </w:t>
      </w:r>
    </w:p>
    <w:p w:rsidR="00A61EF6" w:rsidRPr="00495F64" w:rsidRDefault="00A61EF6" w:rsidP="00A61EF6">
      <w:pPr>
        <w:jc w:val="both"/>
      </w:pPr>
      <w:r w:rsidRPr="00495F64">
        <w:t xml:space="preserve">2.3. ЗАКАЗЧИК  направляет ПЕРЕРАБОТЧИКУ вместе с партией лома </w:t>
      </w:r>
      <w:r w:rsidRPr="006B5D0C">
        <w:rPr>
          <w:b/>
          <w:color w:val="FF0000"/>
        </w:rPr>
        <w:t xml:space="preserve">опись </w:t>
      </w:r>
      <w:r w:rsidR="00700D85" w:rsidRPr="006B5D0C">
        <w:rPr>
          <w:b/>
          <w:color w:val="FF0000"/>
        </w:rPr>
        <w:t>или накладную</w:t>
      </w:r>
      <w:r w:rsidR="00700D85">
        <w:t xml:space="preserve"> </w:t>
      </w:r>
      <w:r w:rsidRPr="00495F64">
        <w:t>на сдаваемую партию с указанием веса нетто/брутто, количества мест. Опись составляется в двух экземплярах один – ЗАКАЗЧИКУ, один – отправляется с партией ПЕРЕРАБОТЧИКУ.</w:t>
      </w:r>
      <w:r w:rsidR="00700D85">
        <w:t xml:space="preserve"> По результатам приемки лома Сторонами составляется </w:t>
      </w:r>
      <w:r w:rsidR="00700D85" w:rsidRPr="006B5D0C">
        <w:rPr>
          <w:b/>
          <w:color w:val="FF0000"/>
        </w:rPr>
        <w:t>акт приема-передачи</w:t>
      </w:r>
      <w:r w:rsidR="00700D85">
        <w:t xml:space="preserve"> лома по форме ПЕРЕРАБОТЧИКА.</w:t>
      </w:r>
    </w:p>
    <w:p w:rsidR="00A61EF6" w:rsidRPr="00495F64" w:rsidRDefault="00A61EF6" w:rsidP="00A61EF6">
      <w:pPr>
        <w:jc w:val="both"/>
      </w:pPr>
      <w:r w:rsidRPr="00495F64">
        <w:t>2.4. ЗАКАЗЧИК обеспечивает отсутствие в ломе радиоактивных, взрывчатых  и отравляющих веществ.</w:t>
      </w:r>
    </w:p>
    <w:p w:rsidR="00A61EF6" w:rsidRPr="00495F64" w:rsidRDefault="00A61EF6" w:rsidP="00A61EF6">
      <w:pPr>
        <w:jc w:val="both"/>
      </w:pPr>
      <w:r w:rsidRPr="00495F64">
        <w:t xml:space="preserve">2.5. ПЕРЕРАБОТЧИК проводит первичную обработку партии лома и отправляет подготовленную партию на специализированное предприятие и/или на аффинажный  завод. </w:t>
      </w:r>
      <w:r w:rsidR="00700D85">
        <w:t xml:space="preserve">Срок выполнения работ ПЕРЕРАБОТЧИКОМ – </w:t>
      </w:r>
      <w:r w:rsidR="005F0AE7">
        <w:t xml:space="preserve"> 1</w:t>
      </w:r>
      <w:r w:rsidR="00700D85">
        <w:t>20 дней с момента подписания акта приема-передачи лома</w:t>
      </w:r>
    </w:p>
    <w:p w:rsidR="00A61EF6" w:rsidRPr="00495F64" w:rsidRDefault="00A61EF6" w:rsidP="00A61EF6">
      <w:pPr>
        <w:rPr>
          <w:sz w:val="24"/>
          <w:szCs w:val="24"/>
        </w:rPr>
      </w:pPr>
    </w:p>
    <w:p w:rsidR="00A61EF6" w:rsidRPr="00495F64" w:rsidRDefault="00A61EF6" w:rsidP="00A61EF6">
      <w:pPr>
        <w:jc w:val="center"/>
        <w:rPr>
          <w:b/>
          <w:sz w:val="24"/>
          <w:szCs w:val="24"/>
        </w:rPr>
      </w:pPr>
      <w:r w:rsidRPr="00495F64">
        <w:rPr>
          <w:b/>
          <w:sz w:val="24"/>
          <w:szCs w:val="24"/>
        </w:rPr>
        <w:t>3. ПОРЯДОК РАСЧЕТОВ</w:t>
      </w:r>
    </w:p>
    <w:p w:rsidR="00A61EF6" w:rsidRPr="00495F64" w:rsidRDefault="00A61EF6" w:rsidP="00A61EF6">
      <w:pPr>
        <w:jc w:val="both"/>
        <w:rPr>
          <w:b/>
        </w:rPr>
      </w:pPr>
    </w:p>
    <w:p w:rsidR="00A61EF6" w:rsidRPr="00495F64" w:rsidRDefault="00A61EF6" w:rsidP="00A61EF6">
      <w:pPr>
        <w:jc w:val="both"/>
      </w:pPr>
      <w:r w:rsidRPr="00495F64">
        <w:t xml:space="preserve">3.1. Стоимость </w:t>
      </w:r>
      <w:r w:rsidR="00700D85">
        <w:t>работ ПЕРЕРАБОТЧИКА</w:t>
      </w:r>
      <w:r w:rsidRPr="00495F64">
        <w:t xml:space="preserve"> определяется в соответствии с Приложением №1,  являющимся неотъемлемой частью настоящего договора</w:t>
      </w:r>
      <w:r w:rsidR="00700D85">
        <w:t>. В случае доставки лома переработчиком. Стоимость услуг по доставке оплачивается ЗАКАЗЧИКОМ дополнительно на основании счетов ПЕРЕРАБОТЧИКА</w:t>
      </w:r>
      <w:r w:rsidRPr="00495F64">
        <w:t>.</w:t>
      </w:r>
    </w:p>
    <w:p w:rsidR="00A61EF6" w:rsidRPr="00495F64" w:rsidRDefault="00495F64" w:rsidP="00A61EF6">
      <w:pPr>
        <w:jc w:val="both"/>
      </w:pPr>
      <w:r w:rsidRPr="00495F64">
        <w:t>3.2.</w:t>
      </w:r>
      <w:r w:rsidR="00A61EF6" w:rsidRPr="00495F64">
        <w:t xml:space="preserve">  Расчеты производятся путем безналичного перечисления денежных средств. </w:t>
      </w:r>
    </w:p>
    <w:p w:rsidR="00A61EF6" w:rsidRPr="00495F64" w:rsidRDefault="00495F64" w:rsidP="00A61EF6">
      <w:pPr>
        <w:jc w:val="both"/>
      </w:pPr>
      <w:r w:rsidRPr="00495F64">
        <w:t>3.3</w:t>
      </w:r>
      <w:r w:rsidR="00A61EF6" w:rsidRPr="00495F64">
        <w:t>. В случае изменения порядка взаиморасчетов ПЕРЕРАБОТЧИК и ЗАКАЗЧИК оформляют их дополнением к настоящему договору в установленном порядке.</w:t>
      </w:r>
    </w:p>
    <w:p w:rsidR="00A61EF6" w:rsidRPr="00495F64" w:rsidRDefault="00A61EF6" w:rsidP="00A61EF6">
      <w:pPr>
        <w:jc w:val="both"/>
      </w:pPr>
    </w:p>
    <w:p w:rsidR="00A61EF6" w:rsidRPr="00495F64" w:rsidRDefault="00A61EF6" w:rsidP="00A61EF6">
      <w:pPr>
        <w:jc w:val="center"/>
        <w:rPr>
          <w:b/>
          <w:sz w:val="24"/>
          <w:szCs w:val="24"/>
        </w:rPr>
      </w:pPr>
      <w:r w:rsidRPr="00495F64">
        <w:rPr>
          <w:b/>
          <w:sz w:val="24"/>
          <w:szCs w:val="24"/>
        </w:rPr>
        <w:t>4. ОТВЕТСТВЕННОСТЬ СТОРОН</w:t>
      </w:r>
    </w:p>
    <w:p w:rsidR="00A61EF6" w:rsidRPr="00495F64" w:rsidRDefault="00A61EF6" w:rsidP="00A61EF6">
      <w:pPr>
        <w:jc w:val="both"/>
      </w:pPr>
    </w:p>
    <w:p w:rsidR="00A61EF6" w:rsidRPr="00495F64" w:rsidRDefault="00A61EF6" w:rsidP="00A61EF6">
      <w:pPr>
        <w:pStyle w:val="a4"/>
      </w:pPr>
      <w:r w:rsidRPr="00495F64">
        <w:t xml:space="preserve">4.1. Все споры и разногласия, возникающие при исполнении настоящего договора, разрешаются путем переговоров. В случае </w:t>
      </w:r>
      <w:proofErr w:type="spellStart"/>
      <w:r w:rsidRPr="00495F64">
        <w:t>недостижения</w:t>
      </w:r>
      <w:proofErr w:type="spellEnd"/>
      <w:r w:rsidRPr="00495F64">
        <w:t xml:space="preserve"> согласия спор передается на рассмотрение Арбитражного суда Новосибирской области</w:t>
      </w:r>
    </w:p>
    <w:p w:rsidR="00A61EF6" w:rsidRPr="00495F64" w:rsidRDefault="00A61EF6" w:rsidP="00A61EF6">
      <w:pPr>
        <w:jc w:val="both"/>
      </w:pPr>
      <w:r w:rsidRPr="00495F64">
        <w:lastRenderedPageBreak/>
        <w:t>4.2. За невыполнение обязательств по настоящему договору ЗАКАЗЧИК И ПЕРЕРАБОТЧИК несут  имущественную ответственность в соответствии с  действующим законодательством.</w:t>
      </w:r>
    </w:p>
    <w:p w:rsidR="00A61EF6" w:rsidRPr="00495F64" w:rsidRDefault="00A61EF6" w:rsidP="00A61EF6">
      <w:pPr>
        <w:jc w:val="both"/>
      </w:pPr>
    </w:p>
    <w:p w:rsidR="0006787F" w:rsidRDefault="0006787F" w:rsidP="00A61EF6">
      <w:pPr>
        <w:jc w:val="center"/>
        <w:rPr>
          <w:b/>
          <w:sz w:val="24"/>
          <w:szCs w:val="24"/>
        </w:rPr>
      </w:pPr>
    </w:p>
    <w:p w:rsidR="00A61EF6" w:rsidRPr="00495F64" w:rsidRDefault="00A61EF6" w:rsidP="00A61EF6">
      <w:pPr>
        <w:jc w:val="center"/>
        <w:rPr>
          <w:sz w:val="24"/>
          <w:szCs w:val="24"/>
        </w:rPr>
      </w:pPr>
      <w:r w:rsidRPr="00495F64">
        <w:rPr>
          <w:b/>
          <w:sz w:val="24"/>
          <w:szCs w:val="24"/>
        </w:rPr>
        <w:t>5. ДОПОЛНИТЕЛЬНЫЕ УСЛОВИЯ</w:t>
      </w:r>
    </w:p>
    <w:p w:rsidR="00A61EF6" w:rsidRPr="00495F64" w:rsidRDefault="00A61EF6" w:rsidP="00A61EF6"/>
    <w:p w:rsidR="00A61EF6" w:rsidRPr="00495F64" w:rsidRDefault="00A61EF6" w:rsidP="00A61EF6">
      <w:pPr>
        <w:pStyle w:val="a4"/>
      </w:pPr>
      <w:r w:rsidRPr="00495F64">
        <w:t>5.1. Все приложения и дополнительные соглашения подписываются обеими сторонами, являются неотъемлемой частью настоящего договора, как для финансовых расчетов, так и для проведения работ и имеют одинаковую юридическую силу в рамках настоящего договора.</w:t>
      </w:r>
    </w:p>
    <w:p w:rsidR="00A61EF6" w:rsidRPr="00495F64" w:rsidRDefault="00A61EF6" w:rsidP="00A61EF6">
      <w:pPr>
        <w:jc w:val="both"/>
      </w:pPr>
      <w:r w:rsidRPr="00495F64">
        <w:t>5.2. Ни одна из СТОРОН не вправе передавать свои права и обязанности по настоящему договору третьей стороне без письменного согласия другой СТОРОНЫ.</w:t>
      </w:r>
    </w:p>
    <w:p w:rsidR="00A61EF6" w:rsidRPr="00495F64" w:rsidRDefault="00A61EF6" w:rsidP="00A61EF6">
      <w:pPr>
        <w:jc w:val="both"/>
      </w:pPr>
      <w:r w:rsidRPr="00495F64">
        <w:t>5.3. Условия настоящего договора являются коммерческой тайной и не подлежат разглашению третьим лицам.</w:t>
      </w:r>
    </w:p>
    <w:p w:rsidR="00A61EF6" w:rsidRPr="00495F64" w:rsidRDefault="00A61EF6" w:rsidP="00A61EF6">
      <w:pPr>
        <w:rPr>
          <w:b/>
          <w:sz w:val="24"/>
          <w:szCs w:val="24"/>
        </w:rPr>
      </w:pPr>
    </w:p>
    <w:p w:rsidR="00A61EF6" w:rsidRPr="00495F64" w:rsidRDefault="00A61EF6" w:rsidP="00A61EF6">
      <w:pPr>
        <w:jc w:val="center"/>
        <w:rPr>
          <w:b/>
          <w:sz w:val="24"/>
          <w:szCs w:val="24"/>
        </w:rPr>
      </w:pPr>
      <w:r w:rsidRPr="00495F64">
        <w:rPr>
          <w:b/>
          <w:sz w:val="24"/>
          <w:szCs w:val="24"/>
        </w:rPr>
        <w:t>6. СРОК ДЕЙСТВИЯ ДОГОВОРА</w:t>
      </w:r>
    </w:p>
    <w:p w:rsidR="00A61EF6" w:rsidRPr="00495F64" w:rsidRDefault="00A61EF6" w:rsidP="00A61EF6">
      <w:pPr>
        <w:jc w:val="center"/>
        <w:rPr>
          <w:b/>
          <w:sz w:val="24"/>
          <w:szCs w:val="24"/>
        </w:rPr>
      </w:pPr>
    </w:p>
    <w:p w:rsidR="00A61EF6" w:rsidRPr="00495F64" w:rsidRDefault="00A61EF6" w:rsidP="00A61EF6">
      <w:pPr>
        <w:pStyle w:val="a4"/>
      </w:pPr>
      <w:r w:rsidRPr="00495F64">
        <w:t>6.1. Настоящий договор действует с момента подписания в течение одного года.</w:t>
      </w:r>
    </w:p>
    <w:p w:rsidR="00A61EF6" w:rsidRPr="00495F64" w:rsidRDefault="00A61EF6" w:rsidP="00A61EF6">
      <w:pPr>
        <w:jc w:val="both"/>
      </w:pPr>
      <w:r w:rsidRPr="00495F64">
        <w:t xml:space="preserve">6.2. Действие настоящего договора автоматически пролонгируется на </w:t>
      </w:r>
      <w:r w:rsidR="00495F64" w:rsidRPr="00495F64">
        <w:t xml:space="preserve">каждый </w:t>
      </w:r>
      <w:r w:rsidRPr="00495F64">
        <w:t>следующий год, если ни одна из сторон письменно не заявит о желании расторгнуть договор за  месяц  до его окончания.</w:t>
      </w:r>
    </w:p>
    <w:p w:rsidR="00A61EF6" w:rsidRPr="00495F64" w:rsidRDefault="00A61EF6" w:rsidP="00A61EF6">
      <w:pPr>
        <w:jc w:val="both"/>
      </w:pPr>
      <w:r w:rsidRPr="00495F64">
        <w:t>6.3. Исходной датой начала исполнения двухсторонних обязательств по каждой партии лома является дата подписания АКТА приема-передачи на эту партию.</w:t>
      </w:r>
    </w:p>
    <w:p w:rsidR="00A61EF6" w:rsidRPr="00495F64" w:rsidRDefault="00A61EF6" w:rsidP="00A61EF6">
      <w:pPr>
        <w:jc w:val="both"/>
        <w:rPr>
          <w:sz w:val="24"/>
          <w:szCs w:val="24"/>
        </w:rPr>
      </w:pPr>
    </w:p>
    <w:p w:rsidR="00A61EF6" w:rsidRPr="00495F64" w:rsidRDefault="00A61EF6" w:rsidP="00A61EF6">
      <w:pPr>
        <w:jc w:val="center"/>
        <w:rPr>
          <w:b/>
          <w:sz w:val="24"/>
          <w:szCs w:val="24"/>
        </w:rPr>
      </w:pPr>
      <w:r w:rsidRPr="00495F64">
        <w:rPr>
          <w:b/>
          <w:sz w:val="24"/>
          <w:szCs w:val="24"/>
        </w:rPr>
        <w:t>7. ЮРИДИЧЕСКИЕ АДРЕСА СТОРОН</w:t>
      </w:r>
    </w:p>
    <w:p w:rsidR="00A61EF6" w:rsidRPr="00495F64" w:rsidRDefault="00A61EF6" w:rsidP="00A61E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95F64" w:rsidRPr="00495F64" w:rsidTr="00D704EA">
        <w:tc>
          <w:tcPr>
            <w:tcW w:w="4785" w:type="dxa"/>
            <w:shd w:val="clear" w:color="auto" w:fill="auto"/>
          </w:tcPr>
          <w:p w:rsidR="00495F64" w:rsidRPr="00D704EA" w:rsidRDefault="00495F64" w:rsidP="00D704EA">
            <w:pPr>
              <w:jc w:val="both"/>
              <w:rPr>
                <w:b/>
              </w:rPr>
            </w:pPr>
            <w:r w:rsidRPr="00D704EA">
              <w:rPr>
                <w:b/>
              </w:rPr>
              <w:t xml:space="preserve">ПЕРЕРАБОТЧИК   </w:t>
            </w:r>
          </w:p>
          <w:p w:rsidR="008A6422" w:rsidRPr="00CB2399" w:rsidRDefault="008A6422" w:rsidP="008A6422">
            <w:pPr>
              <w:rPr>
                <w:b/>
                <w:sz w:val="22"/>
                <w:szCs w:val="22"/>
              </w:rPr>
            </w:pPr>
            <w:r w:rsidRPr="00CB2399">
              <w:rPr>
                <w:b/>
                <w:sz w:val="22"/>
                <w:szCs w:val="22"/>
              </w:rPr>
              <w:t>ООО « Золотой Клондайк -78»</w:t>
            </w:r>
          </w:p>
          <w:p w:rsidR="008A6422" w:rsidRPr="00CB2399" w:rsidRDefault="008A6422" w:rsidP="008A6422">
            <w:pPr>
              <w:rPr>
                <w:iCs/>
              </w:rPr>
            </w:pPr>
            <w:r w:rsidRPr="00CB2399">
              <w:rPr>
                <w:iCs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30007, г"/>
              </w:smartTagPr>
              <w:r w:rsidRPr="00CB2399">
                <w:rPr>
                  <w:iCs/>
                </w:rPr>
                <w:t>630007, г</w:t>
              </w:r>
            </w:smartTag>
            <w:r w:rsidRPr="00CB2399">
              <w:rPr>
                <w:iCs/>
              </w:rPr>
              <w:t>. Новосибирск, ул. Фабричная, 10</w:t>
            </w:r>
          </w:p>
          <w:p w:rsidR="008A6422" w:rsidRPr="00CB2399" w:rsidRDefault="008A6422" w:rsidP="008A6422">
            <w:pPr>
              <w:rPr>
                <w:iCs/>
              </w:rPr>
            </w:pPr>
            <w:r w:rsidRPr="00CB2399">
              <w:rPr>
                <w:iCs/>
              </w:rPr>
              <w:t xml:space="preserve">Почтовый адрес:  630007  г. </w:t>
            </w:r>
            <w:proofErr w:type="gramStart"/>
            <w:r w:rsidRPr="00CB2399">
              <w:rPr>
                <w:iCs/>
              </w:rPr>
              <w:t>Новосибирск</w:t>
            </w:r>
            <w:proofErr w:type="gramEnd"/>
            <w:r w:rsidRPr="00CB2399">
              <w:rPr>
                <w:iCs/>
              </w:rPr>
              <w:t xml:space="preserve">  а/я 229</w:t>
            </w:r>
          </w:p>
          <w:p w:rsidR="008A6422" w:rsidRPr="00CB2399" w:rsidRDefault="008A6422" w:rsidP="008A6422">
            <w:pPr>
              <w:ind w:left="-540"/>
            </w:pPr>
            <w:r w:rsidRPr="00CB2399">
              <w:rPr>
                <w:iCs/>
              </w:rPr>
              <w:t xml:space="preserve">           Электронная почта:</w:t>
            </w:r>
            <w:r w:rsidRPr="00CB2399">
              <w:t xml:space="preserve">    </w:t>
            </w:r>
            <w:proofErr w:type="spellStart"/>
            <w:r w:rsidRPr="00CB2399">
              <w:rPr>
                <w:lang w:val="en-US"/>
              </w:rPr>
              <w:t>goldklondayk</w:t>
            </w:r>
            <w:proofErr w:type="spellEnd"/>
            <w:r w:rsidRPr="00CB2399">
              <w:t>@</w:t>
            </w:r>
            <w:proofErr w:type="spellStart"/>
            <w:r w:rsidRPr="00CB2399">
              <w:rPr>
                <w:lang w:val="en-US"/>
              </w:rPr>
              <w:t>yandex</w:t>
            </w:r>
            <w:proofErr w:type="spellEnd"/>
            <w:r w:rsidRPr="00CB2399">
              <w:t>.</w:t>
            </w:r>
            <w:proofErr w:type="spellStart"/>
            <w:r w:rsidRPr="00CB2399">
              <w:rPr>
                <w:lang w:val="en-US"/>
              </w:rPr>
              <w:t>ru</w:t>
            </w:r>
            <w:proofErr w:type="spellEnd"/>
          </w:p>
          <w:p w:rsidR="008A6422" w:rsidRPr="00CB2399" w:rsidRDefault="008A6422" w:rsidP="008A6422">
            <w:pPr>
              <w:rPr>
                <w:iCs/>
              </w:rPr>
            </w:pPr>
            <w:r w:rsidRPr="00CB2399">
              <w:rPr>
                <w:iCs/>
              </w:rPr>
              <w:t xml:space="preserve">630007, г. Новосибирск, ул. Фабричная, 10 </w:t>
            </w:r>
          </w:p>
          <w:p w:rsidR="008A6422" w:rsidRPr="00CB2399" w:rsidRDefault="008A6422" w:rsidP="008A6422">
            <w:r w:rsidRPr="00CB2399">
              <w:t>ИНН/КПП 5406334211/540701001</w:t>
            </w:r>
          </w:p>
          <w:p w:rsidR="008A6422" w:rsidRPr="00CB2399" w:rsidRDefault="008A6422" w:rsidP="008A6422">
            <w:r>
              <w:rPr>
                <w:color w:val="000000"/>
                <w:shd w:val="clear" w:color="auto" w:fill="FFFFFF"/>
              </w:rPr>
              <w:t>Р/с</w:t>
            </w:r>
            <w:r w:rsidRPr="00CB2399">
              <w:rPr>
                <w:color w:val="000000"/>
                <w:shd w:val="clear" w:color="auto" w:fill="FFFFFF"/>
              </w:rPr>
              <w:t> № </w:t>
            </w:r>
            <w:r w:rsidRPr="00CB2399">
              <w:rPr>
                <w:rStyle w:val="wmi-callto"/>
                <w:color w:val="000000"/>
                <w:shd w:val="clear" w:color="auto" w:fill="FFFFFF"/>
              </w:rPr>
              <w:t>40702810823130001525</w:t>
            </w:r>
            <w:r w:rsidRPr="00CB2399">
              <w:rPr>
                <w:color w:val="000000"/>
                <w:shd w:val="clear" w:color="auto" w:fill="FFFFFF"/>
              </w:rPr>
              <w:t> </w:t>
            </w:r>
            <w:r w:rsidRPr="00CB2399">
              <w:rPr>
                <w:color w:val="000000"/>
              </w:rPr>
              <w:br/>
            </w:r>
            <w:r w:rsidRPr="00CB2399">
              <w:rPr>
                <w:color w:val="000000"/>
                <w:shd w:val="clear" w:color="auto" w:fill="FFFFFF"/>
              </w:rPr>
              <w:t> в  ФИЛИАЛ "НОВОСИБИРСКИЙ" АО "АЛЬФА-БАНК" </w:t>
            </w:r>
            <w:r w:rsidRPr="00CB2399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ИНН</w:t>
            </w:r>
            <w:r w:rsidRPr="00CB2399">
              <w:rPr>
                <w:color w:val="000000"/>
                <w:shd w:val="clear" w:color="auto" w:fill="FFFFFF"/>
              </w:rPr>
              <w:t> </w:t>
            </w:r>
            <w:r w:rsidRPr="00CB2399">
              <w:rPr>
                <w:rStyle w:val="wmi-callto"/>
                <w:color w:val="000000"/>
                <w:shd w:val="clear" w:color="auto" w:fill="FFFFFF"/>
              </w:rPr>
              <w:t>7728168971</w:t>
            </w:r>
            <w:r w:rsidRPr="00CB2399">
              <w:rPr>
                <w:color w:val="000000"/>
                <w:shd w:val="clear" w:color="auto" w:fill="FFFFFF"/>
              </w:rPr>
              <w:t> </w:t>
            </w:r>
            <w:r w:rsidRPr="00CB2399">
              <w:rPr>
                <w:color w:val="000000"/>
              </w:rPr>
              <w:br/>
            </w:r>
            <w:r w:rsidRPr="00CB2399">
              <w:rPr>
                <w:color w:val="000000"/>
                <w:shd w:val="clear" w:color="auto" w:fill="FFFFFF"/>
              </w:rPr>
              <w:t>ОГРН </w:t>
            </w:r>
            <w:r w:rsidRPr="00CB2399">
              <w:rPr>
                <w:rStyle w:val="wmi-callto"/>
                <w:color w:val="000000"/>
                <w:shd w:val="clear" w:color="auto" w:fill="FFFFFF"/>
              </w:rPr>
              <w:t>1027700067328</w:t>
            </w:r>
            <w:r w:rsidRPr="00CB2399">
              <w:rPr>
                <w:color w:val="000000"/>
                <w:shd w:val="clear" w:color="auto" w:fill="FFFFFF"/>
              </w:rPr>
              <w:t>  </w:t>
            </w:r>
            <w:r w:rsidRPr="00CB2399">
              <w:rPr>
                <w:color w:val="000000"/>
              </w:rPr>
              <w:br/>
            </w:r>
            <w:r w:rsidRPr="00CB2399">
              <w:rPr>
                <w:color w:val="000000"/>
                <w:shd w:val="clear" w:color="auto" w:fill="FFFFFF"/>
              </w:rPr>
              <w:t>БИК </w:t>
            </w:r>
            <w:r w:rsidRPr="00CB2399">
              <w:rPr>
                <w:rStyle w:val="wmi-callto"/>
                <w:color w:val="000000"/>
                <w:shd w:val="clear" w:color="auto" w:fill="FFFFFF"/>
              </w:rPr>
              <w:t>045004774</w:t>
            </w:r>
            <w:proofErr w:type="gramStart"/>
            <w:r w:rsidRPr="00CB2399">
              <w:rPr>
                <w:color w:val="000000"/>
                <w:shd w:val="clear" w:color="auto" w:fill="FFFFFF"/>
              </w:rPr>
              <w:t> </w:t>
            </w:r>
            <w:r w:rsidRPr="00CB2399">
              <w:rPr>
                <w:color w:val="000000"/>
              </w:rPr>
              <w:br/>
            </w:r>
            <w:r w:rsidRPr="00CB2399">
              <w:rPr>
                <w:color w:val="000000"/>
                <w:shd w:val="clear" w:color="auto" w:fill="FFFFFF"/>
              </w:rPr>
              <w:t>К</w:t>
            </w:r>
            <w:proofErr w:type="gramEnd"/>
            <w:r w:rsidRPr="00CB2399">
              <w:rPr>
                <w:color w:val="000000"/>
                <w:shd w:val="clear" w:color="auto" w:fill="FFFFFF"/>
              </w:rPr>
              <w:t>орр. счет:  </w:t>
            </w:r>
            <w:r w:rsidRPr="00CB2399">
              <w:rPr>
                <w:rStyle w:val="wmi-callto"/>
                <w:color w:val="000000"/>
                <w:shd w:val="clear" w:color="auto" w:fill="FFFFFF"/>
              </w:rPr>
              <w:t>30101810600000000774</w:t>
            </w:r>
          </w:p>
          <w:p w:rsidR="008A6422" w:rsidRPr="00CB2399" w:rsidRDefault="008A6422" w:rsidP="008A6422">
            <w:pPr>
              <w:ind w:left="-540"/>
            </w:pPr>
            <w:r w:rsidRPr="00CB2399">
              <w:t xml:space="preserve">           ОГОКУ   49013   ОКПО  93087465</w:t>
            </w:r>
          </w:p>
          <w:p w:rsidR="008A6422" w:rsidRPr="00CB2399" w:rsidRDefault="008A6422" w:rsidP="008A6422">
            <w:pPr>
              <w:ind w:left="-540"/>
            </w:pPr>
            <w:r w:rsidRPr="00CB2399">
              <w:t xml:space="preserve">           ОКАТО   50401386000   ОКОПФ   65</w:t>
            </w:r>
          </w:p>
          <w:p w:rsidR="008A6422" w:rsidRPr="00CB2399" w:rsidRDefault="008A6422" w:rsidP="008A6422">
            <w:pPr>
              <w:ind w:left="-540"/>
            </w:pPr>
            <w:r w:rsidRPr="00CB2399">
              <w:t xml:space="preserve">           ОКВЭД    27.41   51.57   51.52.23</w:t>
            </w:r>
          </w:p>
          <w:p w:rsidR="008A6422" w:rsidRPr="00CB2399" w:rsidRDefault="008A6422" w:rsidP="008A6422">
            <w:pPr>
              <w:ind w:left="-540"/>
            </w:pPr>
            <w:r w:rsidRPr="00CB2399">
              <w:t xml:space="preserve">       </w:t>
            </w:r>
          </w:p>
          <w:p w:rsidR="008A6422" w:rsidRPr="00CB2399" w:rsidRDefault="008A6422" w:rsidP="008A6422">
            <w:pPr>
              <w:ind w:left="-540"/>
            </w:pPr>
            <w:r w:rsidRPr="00CB2399">
              <w:t xml:space="preserve">           Факс (3832) 22-63-37,</w:t>
            </w:r>
          </w:p>
          <w:p w:rsidR="008A6422" w:rsidRPr="00CB2399" w:rsidRDefault="008A6422" w:rsidP="008A6422">
            <w:pPr>
              <w:ind w:left="-540"/>
            </w:pPr>
            <w:r w:rsidRPr="00CB2399">
              <w:t xml:space="preserve">           Телефон (3832) 213-12-09</w:t>
            </w:r>
          </w:p>
          <w:p w:rsidR="008A6422" w:rsidRPr="00CB2399" w:rsidRDefault="008A6422" w:rsidP="008A6422">
            <w:pPr>
              <w:ind w:left="-540"/>
            </w:pPr>
            <w:r w:rsidRPr="00CB2399">
              <w:t xml:space="preserve">           </w:t>
            </w:r>
          </w:p>
          <w:p w:rsidR="008A6422" w:rsidRPr="00CB2399" w:rsidRDefault="008A6422" w:rsidP="008A6422">
            <w:pPr>
              <w:ind w:left="-540"/>
            </w:pPr>
            <w:r w:rsidRPr="00CB2399">
              <w:t xml:space="preserve">           </w:t>
            </w:r>
            <w:hyperlink r:id="rId5" w:history="1">
              <w:proofErr w:type="gramStart"/>
              <w:r w:rsidRPr="00CB2399">
                <w:rPr>
                  <w:rStyle w:val="a3"/>
                  <w:lang w:val="en-US"/>
                </w:rPr>
                <w:t>www</w:t>
              </w:r>
              <w:proofErr w:type="gramEnd"/>
              <w:r w:rsidRPr="00CB2399">
                <w:rPr>
                  <w:rStyle w:val="a3"/>
                </w:rPr>
                <w:t>.</w:t>
              </w:r>
              <w:r w:rsidRPr="00CB2399">
                <w:rPr>
                  <w:iCs/>
                </w:rPr>
                <w:t xml:space="preserve"> :</w:t>
              </w:r>
              <w:r w:rsidRPr="00CB2399">
                <w:t xml:space="preserve"> </w:t>
              </w:r>
              <w:proofErr w:type="spellStart"/>
              <w:r w:rsidRPr="00CB2399">
                <w:rPr>
                  <w:lang w:val="en-US"/>
                </w:rPr>
                <w:t>goldklondayk</w:t>
              </w:r>
              <w:proofErr w:type="spellEnd"/>
              <w:r w:rsidRPr="00CB2399">
                <w:rPr>
                  <w:rStyle w:val="a3"/>
                </w:rPr>
                <w:t>.</w:t>
              </w:r>
              <w:proofErr w:type="spellStart"/>
              <w:r w:rsidRPr="00CB239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6422" w:rsidRPr="00A23E1C" w:rsidRDefault="008A6422" w:rsidP="008A6422">
            <w:r w:rsidRPr="00A23E1C">
              <w:rPr>
                <w:iCs/>
              </w:rPr>
              <w:t>Электронная почта:</w:t>
            </w:r>
            <w:r w:rsidRPr="00A23E1C">
              <w:t xml:space="preserve"> </w:t>
            </w:r>
            <w:hyperlink r:id="rId6" w:history="1">
              <w:r w:rsidRPr="00A23E1C">
                <w:rPr>
                  <w:rStyle w:val="a3"/>
                  <w:lang w:val="en-US"/>
                </w:rPr>
                <w:t>goldklondayk</w:t>
              </w:r>
              <w:r w:rsidRPr="00A23E1C">
                <w:rPr>
                  <w:rStyle w:val="a3"/>
                </w:rPr>
                <w:t>@</w:t>
              </w:r>
              <w:r w:rsidRPr="00A23E1C">
                <w:rPr>
                  <w:rStyle w:val="a3"/>
                  <w:lang w:val="en-US"/>
                </w:rPr>
                <w:t>yandex</w:t>
              </w:r>
              <w:r w:rsidRPr="00A23E1C">
                <w:rPr>
                  <w:rStyle w:val="a3"/>
                </w:rPr>
                <w:t>.</w:t>
              </w:r>
              <w:r w:rsidRPr="00A23E1C">
                <w:rPr>
                  <w:rStyle w:val="a3"/>
                  <w:lang w:val="en-US"/>
                </w:rPr>
                <w:t>ru</w:t>
              </w:r>
            </w:hyperlink>
            <w:r w:rsidRPr="00A23E1C">
              <w:t xml:space="preserve">   </w:t>
            </w:r>
          </w:p>
          <w:p w:rsidR="00495F64" w:rsidRPr="00495F64" w:rsidRDefault="00495F64" w:rsidP="00D704EA">
            <w:pPr>
              <w:jc w:val="both"/>
            </w:pPr>
          </w:p>
          <w:p w:rsidR="00495F64" w:rsidRPr="00495F64" w:rsidRDefault="00495F64" w:rsidP="00D704EA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495F64" w:rsidRPr="00495F64" w:rsidRDefault="00495F64" w:rsidP="00D704EA">
            <w:pPr>
              <w:jc w:val="both"/>
            </w:pPr>
          </w:p>
        </w:tc>
      </w:tr>
      <w:tr w:rsidR="00495F64" w:rsidRPr="00495F64" w:rsidTr="00D704EA">
        <w:tc>
          <w:tcPr>
            <w:tcW w:w="4785" w:type="dxa"/>
            <w:shd w:val="clear" w:color="auto" w:fill="auto"/>
          </w:tcPr>
          <w:p w:rsidR="00495F64" w:rsidRPr="00D704EA" w:rsidRDefault="00495F64" w:rsidP="00495F64">
            <w:pPr>
              <w:rPr>
                <w:sz w:val="24"/>
                <w:szCs w:val="24"/>
              </w:rPr>
            </w:pPr>
            <w:r w:rsidRPr="00D704EA">
              <w:rPr>
                <w:sz w:val="24"/>
                <w:szCs w:val="24"/>
              </w:rPr>
              <w:t>Переработчик</w:t>
            </w:r>
          </w:p>
          <w:p w:rsidR="00495F64" w:rsidRPr="00D704EA" w:rsidRDefault="00495F64" w:rsidP="00495F64">
            <w:pPr>
              <w:rPr>
                <w:sz w:val="24"/>
                <w:szCs w:val="24"/>
              </w:rPr>
            </w:pPr>
            <w:r w:rsidRPr="00D704EA">
              <w:rPr>
                <w:sz w:val="24"/>
                <w:szCs w:val="24"/>
              </w:rPr>
              <w:t>Директор  ООО «Золотой Клондайк – 78»</w:t>
            </w:r>
          </w:p>
          <w:p w:rsidR="00495F64" w:rsidRPr="00D704EA" w:rsidRDefault="00495F64" w:rsidP="00495F64">
            <w:pPr>
              <w:rPr>
                <w:sz w:val="24"/>
                <w:szCs w:val="24"/>
              </w:rPr>
            </w:pPr>
          </w:p>
          <w:p w:rsidR="00495F64" w:rsidRPr="00D704EA" w:rsidRDefault="00495F64" w:rsidP="00495F64">
            <w:pPr>
              <w:rPr>
                <w:sz w:val="24"/>
                <w:szCs w:val="24"/>
              </w:rPr>
            </w:pPr>
            <w:r w:rsidRPr="00D704EA">
              <w:rPr>
                <w:sz w:val="24"/>
                <w:szCs w:val="24"/>
              </w:rPr>
              <w:t xml:space="preserve">____________________ </w:t>
            </w:r>
            <w:proofErr w:type="spellStart"/>
            <w:r w:rsidR="00D96E10">
              <w:rPr>
                <w:sz w:val="24"/>
                <w:szCs w:val="24"/>
              </w:rPr>
              <w:t>Немов</w:t>
            </w:r>
            <w:proofErr w:type="spellEnd"/>
            <w:r w:rsidR="00D96E10">
              <w:rPr>
                <w:sz w:val="24"/>
                <w:szCs w:val="24"/>
              </w:rPr>
              <w:t xml:space="preserve"> А.В</w:t>
            </w:r>
            <w:r w:rsidRPr="00D704EA">
              <w:rPr>
                <w:sz w:val="24"/>
                <w:szCs w:val="24"/>
              </w:rPr>
              <w:t>.</w:t>
            </w:r>
          </w:p>
          <w:p w:rsidR="00495F64" w:rsidRPr="00D704EA" w:rsidRDefault="00495F64" w:rsidP="00495F64">
            <w:pPr>
              <w:rPr>
                <w:sz w:val="24"/>
                <w:szCs w:val="24"/>
              </w:rPr>
            </w:pPr>
          </w:p>
          <w:p w:rsidR="00495F64" w:rsidRPr="00495F64" w:rsidRDefault="00495F64" w:rsidP="00D704EA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495F64" w:rsidRPr="00D704EA" w:rsidRDefault="00495F64" w:rsidP="00495F64">
            <w:pPr>
              <w:rPr>
                <w:sz w:val="24"/>
                <w:szCs w:val="24"/>
              </w:rPr>
            </w:pPr>
            <w:r w:rsidRPr="00D704EA">
              <w:rPr>
                <w:sz w:val="24"/>
                <w:szCs w:val="24"/>
              </w:rPr>
              <w:t>Заказчик</w:t>
            </w:r>
          </w:p>
          <w:p w:rsidR="00495F64" w:rsidRPr="00D704EA" w:rsidRDefault="00495F64" w:rsidP="00495F64">
            <w:pPr>
              <w:rPr>
                <w:sz w:val="24"/>
                <w:szCs w:val="24"/>
              </w:rPr>
            </w:pPr>
            <w:r w:rsidRPr="00D704EA">
              <w:rPr>
                <w:sz w:val="24"/>
                <w:szCs w:val="24"/>
              </w:rPr>
              <w:t>_____________________________________</w:t>
            </w:r>
          </w:p>
          <w:p w:rsidR="00495F64" w:rsidRPr="00D704EA" w:rsidRDefault="00495F64" w:rsidP="00495F64">
            <w:pPr>
              <w:rPr>
                <w:sz w:val="24"/>
                <w:szCs w:val="24"/>
              </w:rPr>
            </w:pPr>
          </w:p>
          <w:p w:rsidR="00495F64" w:rsidRPr="00D704EA" w:rsidRDefault="00495F64" w:rsidP="00495F64">
            <w:pPr>
              <w:rPr>
                <w:sz w:val="24"/>
                <w:szCs w:val="24"/>
              </w:rPr>
            </w:pPr>
            <w:r w:rsidRPr="00D704EA">
              <w:rPr>
                <w:sz w:val="24"/>
                <w:szCs w:val="24"/>
              </w:rPr>
              <w:t>____________________ _________________</w:t>
            </w:r>
          </w:p>
          <w:p w:rsidR="00495F64" w:rsidRPr="00495F64" w:rsidRDefault="00495F64" w:rsidP="00D704EA">
            <w:pPr>
              <w:jc w:val="both"/>
            </w:pPr>
            <w:r w:rsidRPr="00495F64">
              <w:t xml:space="preserve"> </w:t>
            </w:r>
          </w:p>
        </w:tc>
      </w:tr>
    </w:tbl>
    <w:p w:rsidR="00436B26" w:rsidRPr="00495F64" w:rsidRDefault="00436B26" w:rsidP="00436B26">
      <w:pPr>
        <w:rPr>
          <w:sz w:val="24"/>
          <w:szCs w:val="24"/>
        </w:rPr>
      </w:pPr>
      <w:r w:rsidRPr="00495F64">
        <w:rPr>
          <w:sz w:val="24"/>
          <w:szCs w:val="24"/>
        </w:rPr>
        <w:t xml:space="preserve"> </w:t>
      </w:r>
    </w:p>
    <w:sectPr w:rsidR="00436B26" w:rsidRPr="00495F64" w:rsidSect="00A61EF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51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644515"/>
    <w:multiLevelType w:val="hybridMultilevel"/>
    <w:tmpl w:val="EA9CE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33F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proofState w:spelling="clean" w:grammar="clean"/>
  <w:stylePaneFormatFilter w:val="3F01"/>
  <w:defaultTabStop w:val="708"/>
  <w:characterSpacingControl w:val="doNotCompress"/>
  <w:compat/>
  <w:rsids>
    <w:rsidRoot w:val="00A61EF6"/>
    <w:rsid w:val="0002241C"/>
    <w:rsid w:val="00051A7F"/>
    <w:rsid w:val="0006787F"/>
    <w:rsid w:val="000B3839"/>
    <w:rsid w:val="000C3068"/>
    <w:rsid w:val="00136EC6"/>
    <w:rsid w:val="00182558"/>
    <w:rsid w:val="002D2DF1"/>
    <w:rsid w:val="003A6942"/>
    <w:rsid w:val="003D2203"/>
    <w:rsid w:val="003D230D"/>
    <w:rsid w:val="003D27F5"/>
    <w:rsid w:val="00436B26"/>
    <w:rsid w:val="00495F64"/>
    <w:rsid w:val="004E5121"/>
    <w:rsid w:val="005273E9"/>
    <w:rsid w:val="005875B5"/>
    <w:rsid w:val="005928C1"/>
    <w:rsid w:val="005F0AE7"/>
    <w:rsid w:val="00623237"/>
    <w:rsid w:val="006430D0"/>
    <w:rsid w:val="006B5D0C"/>
    <w:rsid w:val="006E507C"/>
    <w:rsid w:val="00700D85"/>
    <w:rsid w:val="007F12EB"/>
    <w:rsid w:val="008A6422"/>
    <w:rsid w:val="008A6548"/>
    <w:rsid w:val="009359B2"/>
    <w:rsid w:val="00A47A99"/>
    <w:rsid w:val="00A61EF6"/>
    <w:rsid w:val="00B81998"/>
    <w:rsid w:val="00C61413"/>
    <w:rsid w:val="00CC4933"/>
    <w:rsid w:val="00D704EA"/>
    <w:rsid w:val="00D83C7A"/>
    <w:rsid w:val="00D96E10"/>
    <w:rsid w:val="00DA35C9"/>
    <w:rsid w:val="00DF74D2"/>
    <w:rsid w:val="00FB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EF6"/>
  </w:style>
  <w:style w:type="paragraph" w:styleId="1">
    <w:name w:val="heading 1"/>
    <w:basedOn w:val="a"/>
    <w:next w:val="a"/>
    <w:qFormat/>
    <w:rsid w:val="00A61EF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EF6"/>
    <w:rPr>
      <w:color w:val="0000FF"/>
      <w:u w:val="single"/>
    </w:rPr>
  </w:style>
  <w:style w:type="paragraph" w:styleId="a4">
    <w:name w:val="Body Text"/>
    <w:basedOn w:val="a"/>
    <w:rsid w:val="00A61EF6"/>
    <w:pPr>
      <w:jc w:val="both"/>
    </w:pPr>
  </w:style>
  <w:style w:type="table" w:styleId="a5">
    <w:name w:val="Table Grid"/>
    <w:basedOn w:val="a1"/>
    <w:rsid w:val="00495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8A6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dklondayk@yandex.ru" TargetMode="External"/><Relationship Id="rId5" Type="http://schemas.openxmlformats.org/officeDocument/2006/relationships/hyperlink" Target="http://www.klondayk.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Links>
    <vt:vector size="6" baseType="variant"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http://www.klondayk.nsk.ru/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Мама</cp:lastModifiedBy>
  <cp:revision>2</cp:revision>
  <cp:lastPrinted>2016-03-09T03:55:00Z</cp:lastPrinted>
  <dcterms:created xsi:type="dcterms:W3CDTF">2017-01-17T03:25:00Z</dcterms:created>
  <dcterms:modified xsi:type="dcterms:W3CDTF">2017-01-17T03:25:00Z</dcterms:modified>
</cp:coreProperties>
</file>